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57" w:rsidRDefault="008D7EC4">
      <w:r>
        <w:rPr>
          <w:b/>
          <w:sz w:val="36"/>
        </w:rPr>
        <w:t>40%</w:t>
      </w:r>
      <w:bookmarkStart w:id="0" w:name="_GoBack"/>
      <w:bookmarkEnd w:id="0"/>
      <w:r w:rsidR="00CB5555" w:rsidRPr="0024151A">
        <w:rPr>
          <w:b/>
          <w:sz w:val="36"/>
        </w:rPr>
        <w:t>The Retardation of Aging in Mice by Dietary Restriction – Longevity, Cancer, Immunity, and Lifetime Energy Intake</w:t>
      </w:r>
      <w:r w:rsidR="00CB5555">
        <w:br/>
      </w:r>
      <w:r w:rsidR="0024151A" w:rsidRPr="0024151A">
        <w:rPr>
          <w:sz w:val="32"/>
        </w:rPr>
        <w:t xml:space="preserve">Richard </w:t>
      </w:r>
      <w:proofErr w:type="spellStart"/>
      <w:r w:rsidR="0024151A" w:rsidRPr="0024151A">
        <w:rPr>
          <w:sz w:val="32"/>
        </w:rPr>
        <w:t>Weindruch</w:t>
      </w:r>
      <w:proofErr w:type="spellEnd"/>
      <w:r w:rsidR="0024151A">
        <w:br/>
      </w:r>
      <w:r w:rsidR="0024151A">
        <w:br/>
      </w:r>
      <w:r w:rsidR="0024151A" w:rsidRPr="0024151A">
        <w:rPr>
          <w:b/>
          <w:sz w:val="36"/>
        </w:rPr>
        <w:t>Introduction</w:t>
      </w:r>
      <w:r w:rsidR="0024151A">
        <w:br/>
        <w:t xml:space="preserve">This study investigates the affect long term calorie restriction has on aging by assessing lifespan, immune function, cancer, and other parameters. </w:t>
      </w:r>
      <w:r w:rsidR="0024151A">
        <w:br/>
      </w:r>
      <w:r w:rsidR="0024151A">
        <w:br/>
        <w:t xml:space="preserve">Note: These notes will focus solely on lifespan and immune function. </w:t>
      </w:r>
      <w:r w:rsidR="0024151A">
        <w:br/>
      </w:r>
      <w:r w:rsidR="0024151A">
        <w:br/>
      </w:r>
      <w:r w:rsidR="0024151A" w:rsidRPr="0024151A">
        <w:rPr>
          <w:b/>
          <w:sz w:val="36"/>
        </w:rPr>
        <w:t>Methods</w:t>
      </w:r>
      <w:r w:rsidR="0024151A">
        <w:br/>
        <w:t xml:space="preserve">Mice were placed into </w:t>
      </w:r>
      <w:r w:rsidR="00996D08">
        <w:t>6</w:t>
      </w:r>
      <w:r w:rsidR="0024151A">
        <w:t xml:space="preserve"> different conditions:</w:t>
      </w:r>
      <w:r w:rsidR="00301509">
        <w:br/>
      </w:r>
      <w:r w:rsidR="0024151A">
        <w:br/>
      </w:r>
      <w:r w:rsidR="0024151A" w:rsidRPr="0024151A">
        <w:rPr>
          <w:i/>
        </w:rPr>
        <w:t>NP</w:t>
      </w:r>
      <w:r w:rsidR="0024151A">
        <w:t xml:space="preserve">: </w:t>
      </w:r>
      <w:proofErr w:type="spellStart"/>
      <w:r w:rsidR="0024151A">
        <w:t>Nonpurified</w:t>
      </w:r>
      <w:proofErr w:type="spellEnd"/>
      <w:r w:rsidR="0024151A">
        <w:t xml:space="preserve">, no restriction diet wherein mice </w:t>
      </w:r>
      <w:proofErr w:type="gramStart"/>
      <w:r w:rsidR="0024151A">
        <w:t>were allowed to</w:t>
      </w:r>
      <w:proofErr w:type="gramEnd"/>
      <w:r w:rsidR="0024151A">
        <w:t xml:space="preserve"> consume however much and whenever they wished. Equated to about 110 </w:t>
      </w:r>
      <w:proofErr w:type="spellStart"/>
      <w:r w:rsidR="0024151A">
        <w:t>kcalories</w:t>
      </w:r>
      <w:proofErr w:type="spellEnd"/>
      <w:r w:rsidR="0024151A">
        <w:t xml:space="preserve"> a week.</w:t>
      </w:r>
      <w:r w:rsidR="00CC401A">
        <w:br/>
      </w:r>
      <w:r w:rsidR="0024151A">
        <w:br/>
      </w:r>
      <w:r w:rsidR="0024151A" w:rsidRPr="0024151A">
        <w:rPr>
          <w:i/>
        </w:rPr>
        <w:t>N/N85</w:t>
      </w:r>
      <w:r w:rsidR="0024151A">
        <w:t xml:space="preserve">: Mice were fed a </w:t>
      </w:r>
      <w:r w:rsidR="00301509">
        <w:t>moderate</w:t>
      </w:r>
      <w:r w:rsidR="0024151A">
        <w:t xml:space="preserve"> protein (20% protein) diet and were fed a controlled, but “normal” calorie diet (meaning, not so much they became obese, but not starving, either); this equated to the NP diet – 25% </w:t>
      </w:r>
      <w:proofErr w:type="spellStart"/>
      <w:r w:rsidR="0024151A">
        <w:t>kcalories</w:t>
      </w:r>
      <w:proofErr w:type="spellEnd"/>
      <w:r w:rsidR="0024151A">
        <w:t xml:space="preserve">, or about 85 </w:t>
      </w:r>
      <w:proofErr w:type="spellStart"/>
      <w:r w:rsidR="0024151A">
        <w:t>kcalories</w:t>
      </w:r>
      <w:proofErr w:type="spellEnd"/>
      <w:r w:rsidR="0024151A">
        <w:t xml:space="preserve"> (85000 calories) a week.</w:t>
      </w:r>
      <w:r w:rsidR="00CC401A">
        <w:br/>
      </w:r>
      <w:r w:rsidR="0024151A">
        <w:br/>
      </w:r>
      <w:r w:rsidR="0024151A" w:rsidRPr="00301509">
        <w:rPr>
          <w:i/>
        </w:rPr>
        <w:t>N</w:t>
      </w:r>
      <w:r w:rsidR="00301509" w:rsidRPr="00301509">
        <w:rPr>
          <w:i/>
        </w:rPr>
        <w:t>/R50</w:t>
      </w:r>
      <w:r w:rsidR="00301509">
        <w:t xml:space="preserve">: Normally fed as babies, then (as adults) restricted to 50 </w:t>
      </w:r>
      <w:proofErr w:type="spellStart"/>
      <w:r w:rsidR="00301509">
        <w:t>kcalories</w:t>
      </w:r>
      <w:proofErr w:type="spellEnd"/>
      <w:r w:rsidR="00301509">
        <w:t xml:space="preserve"> a week (~40% restriction from “normal/N85” condition), with a high protein (35% of </w:t>
      </w:r>
      <w:proofErr w:type="spellStart"/>
      <w:r w:rsidR="00301509">
        <w:t>kcalories</w:t>
      </w:r>
      <w:proofErr w:type="spellEnd"/>
      <w:r w:rsidR="00301509">
        <w:t xml:space="preserve">) diet. </w:t>
      </w:r>
      <w:r w:rsidR="00996D08">
        <w:br/>
      </w:r>
      <w:r w:rsidR="00301509">
        <w:br/>
      </w:r>
      <w:r w:rsidR="00301509" w:rsidRPr="00301509">
        <w:rPr>
          <w:i/>
        </w:rPr>
        <w:t>R/R50</w:t>
      </w:r>
      <w:r w:rsidR="00301509">
        <w:t xml:space="preserve">: Restricted intake as babies, then continued restriction at 50 </w:t>
      </w:r>
      <w:proofErr w:type="spellStart"/>
      <w:r w:rsidR="00301509">
        <w:t>kcalories</w:t>
      </w:r>
      <w:proofErr w:type="spellEnd"/>
      <w:r w:rsidR="00301509">
        <w:t xml:space="preserve"> a week (same as N/R50) with high protein (35% of </w:t>
      </w:r>
      <w:proofErr w:type="spellStart"/>
      <w:r w:rsidR="00301509">
        <w:t>kcalories</w:t>
      </w:r>
      <w:proofErr w:type="spellEnd"/>
      <w:r w:rsidR="00301509">
        <w:t xml:space="preserve">) diet. </w:t>
      </w:r>
      <w:r w:rsidR="00996D08">
        <w:br/>
      </w:r>
      <w:r w:rsidR="00996D08">
        <w:br/>
      </w:r>
      <w:r w:rsidR="00996D08" w:rsidRPr="00B87443">
        <w:rPr>
          <w:i/>
        </w:rPr>
        <w:t>N/R50loPro</w:t>
      </w:r>
      <w:r w:rsidR="00996D08">
        <w:t xml:space="preserve">: Same conditions as N/R50, but on a progressively lower protein diet. </w:t>
      </w:r>
      <w:r w:rsidR="00996D08">
        <w:br/>
        <w:t xml:space="preserve">  - Mice consumed high protein (35%) from baby to 4 months old (young adult).</w:t>
      </w:r>
      <w:r w:rsidR="00996D08">
        <w:br/>
        <w:t xml:space="preserve">  - Mice consumed moderate protein (25%) from 4 months to 12 months (adult). </w:t>
      </w:r>
      <w:r w:rsidR="00996D08">
        <w:br/>
        <w:t xml:space="preserve">  - Mice consumed low-moderate protein (20%) from 12 months to 24 months (elderly).</w:t>
      </w:r>
      <w:r w:rsidR="00996D08">
        <w:br/>
        <w:t xml:space="preserve">  - Mice consumed low protein (15%) from 24 months until death (dead).</w:t>
      </w:r>
      <w:r w:rsidR="00996D08">
        <w:br/>
      </w:r>
      <w:r w:rsidR="00996D08">
        <w:br/>
      </w:r>
      <w:r w:rsidR="00B87443" w:rsidRPr="008122DB">
        <w:rPr>
          <w:i/>
        </w:rPr>
        <w:t>N/R40</w:t>
      </w:r>
      <w:r w:rsidR="00B87443">
        <w:t xml:space="preserve">: Normally fed as babies, then (as adults) restricted to 40 </w:t>
      </w:r>
      <w:proofErr w:type="spellStart"/>
      <w:r w:rsidR="00B87443">
        <w:t>kcalories</w:t>
      </w:r>
      <w:proofErr w:type="spellEnd"/>
      <w:r w:rsidR="00B87443">
        <w:t xml:space="preserve"> a week (</w:t>
      </w:r>
      <w:r w:rsidR="005C51C6">
        <w:t xml:space="preserve">~52% restriction from “normal/N85” condition) with a high protein (35% of </w:t>
      </w:r>
      <w:proofErr w:type="spellStart"/>
      <w:r w:rsidR="005C51C6">
        <w:t>kcalories</w:t>
      </w:r>
      <w:proofErr w:type="spellEnd"/>
      <w:r w:rsidR="005C51C6">
        <w:t xml:space="preserve">) diet. </w:t>
      </w:r>
      <w:r w:rsidR="008122DB">
        <w:br/>
      </w:r>
      <w:r w:rsidR="008122DB">
        <w:br/>
      </w:r>
      <w:r w:rsidR="00BF55B8">
        <w:t xml:space="preserve">Mice were also alternate day fasted to achieve correct caloric restriction. </w:t>
      </w:r>
      <w:r w:rsidR="00C67BAF">
        <w:br/>
      </w:r>
      <w:r w:rsidR="00C67BAF">
        <w:br/>
      </w:r>
      <w:r w:rsidR="00C67BAF" w:rsidRPr="00C67BAF">
        <w:rPr>
          <w:b/>
          <w:sz w:val="36"/>
        </w:rPr>
        <w:t>Results</w:t>
      </w:r>
      <w:r w:rsidR="00C67BAF">
        <w:br/>
      </w:r>
      <w:r w:rsidR="00C67BAF" w:rsidRPr="00C67BAF">
        <w:rPr>
          <w:i/>
          <w:sz w:val="32"/>
        </w:rPr>
        <w:t>Figure 1</w:t>
      </w:r>
      <w:r w:rsidR="00C67BAF">
        <w:br/>
      </w:r>
      <w:r w:rsidR="00C67BAF" w:rsidRPr="00C67BAF">
        <w:rPr>
          <w:i/>
        </w:rPr>
        <w:t>Background</w:t>
      </w:r>
      <w:r w:rsidR="00C67BAF">
        <w:t xml:space="preserve">: This graph represents the body weight of all the mice on each of their diets, over their lifetime. </w:t>
      </w:r>
      <w:r w:rsidR="00C67BAF">
        <w:br/>
      </w:r>
      <w:r w:rsidR="00C67BAF" w:rsidRPr="00C67BAF">
        <w:rPr>
          <w:i/>
        </w:rPr>
        <w:lastRenderedPageBreak/>
        <w:t>Primary Results</w:t>
      </w:r>
      <w:r w:rsidR="00C67BAF">
        <w:br/>
        <w:t xml:space="preserve">- The no restriction (NP) diet leads to massive weight increase (obesity). </w:t>
      </w:r>
      <w:r w:rsidR="00C67BAF">
        <w:br/>
        <w:t>- All restrictive diets (not including N85) showed similar bodyweights over time – all reduced compared to “normal” (N85) and obese (NP).</w:t>
      </w:r>
      <w:r w:rsidR="00C67BAF">
        <w:br/>
      </w:r>
      <w:r w:rsidR="00C67BAF">
        <w:br/>
      </w:r>
      <w:r w:rsidR="00C67BAF" w:rsidRPr="00C67BAF">
        <w:rPr>
          <w:highlight w:val="green"/>
        </w:rPr>
        <w:t>Take Away</w:t>
      </w:r>
      <w:r w:rsidR="00C67BAF">
        <w:t xml:space="preserve">: Eating more leads to weight gain, eating less leads to less weight gain. </w:t>
      </w:r>
      <w:r w:rsidR="00C67BAF">
        <w:br/>
      </w:r>
      <w:r w:rsidR="00C67BAF">
        <w:br/>
      </w:r>
      <w:r w:rsidR="00D90C81" w:rsidRPr="007E2420">
        <w:rPr>
          <w:i/>
          <w:sz w:val="32"/>
        </w:rPr>
        <w:t>Figure 2</w:t>
      </w:r>
      <w:r w:rsidR="00D90C81">
        <w:br/>
      </w:r>
      <w:r w:rsidR="00D90C81" w:rsidRPr="007E2420">
        <w:rPr>
          <w:i/>
        </w:rPr>
        <w:t>Background</w:t>
      </w:r>
      <w:r w:rsidR="00D90C81">
        <w:t>: This graph shows the percentage of the mouse population that survives on the Y (vertical) axis across time/age</w:t>
      </w:r>
      <w:r w:rsidR="003F38AB">
        <w:t xml:space="preserve"> on the X (horizontal) axis. </w:t>
      </w:r>
      <w:r w:rsidR="00A6394E">
        <w:br/>
      </w:r>
      <w:r w:rsidR="00A6394E">
        <w:br/>
      </w:r>
      <w:r w:rsidR="00A6394E" w:rsidRPr="007E2420">
        <w:rPr>
          <w:i/>
        </w:rPr>
        <w:t>Primary Results</w:t>
      </w:r>
      <w:r w:rsidR="00A6394E">
        <w:t>:</w:t>
      </w:r>
      <w:r w:rsidR="00A6394E">
        <w:br/>
        <w:t xml:space="preserve">- Mice that consumed the most lived the shortest amount of time. </w:t>
      </w:r>
      <w:r w:rsidR="00A6394E">
        <w:br/>
        <w:t xml:space="preserve">- R50lopro mice lived much longer than “normal” (N85), but slightly less than other restricted mice. </w:t>
      </w:r>
      <w:r w:rsidR="00A6394E">
        <w:br/>
        <w:t xml:space="preserve">- The most severe caloric restriction (R40) showed the longest maximum lifespan. </w:t>
      </w:r>
      <w:r w:rsidR="00A6394E">
        <w:br/>
      </w:r>
      <w:r w:rsidR="00A6394E">
        <w:br/>
      </w:r>
      <w:r w:rsidR="00A6394E" w:rsidRPr="008E2C3B">
        <w:rPr>
          <w:highlight w:val="green"/>
        </w:rPr>
        <w:t>Take Away</w:t>
      </w:r>
      <w:r w:rsidR="00A6394E">
        <w:t xml:space="preserve">: Calorie restriction increases lifespan, but more so with higher protein intake. </w:t>
      </w:r>
      <w:r w:rsidR="008E2C3B">
        <w:br/>
      </w:r>
      <w:r w:rsidR="008E2C3B">
        <w:br/>
      </w:r>
      <w:r w:rsidR="008E2C3B" w:rsidRPr="00704D96">
        <w:rPr>
          <w:i/>
          <w:sz w:val="32"/>
        </w:rPr>
        <w:t>Table 3</w:t>
      </w:r>
      <w:r w:rsidR="008E2C3B">
        <w:br/>
      </w:r>
      <w:r w:rsidR="008E2C3B" w:rsidRPr="00704D96">
        <w:rPr>
          <w:i/>
        </w:rPr>
        <w:t>Background</w:t>
      </w:r>
      <w:r w:rsidR="008E2C3B">
        <w:t xml:space="preserve">: This is merely a quantification of figure 2 showing the average increase in lifespan, but also the longest living 10% of each group and comparing them against one another. </w:t>
      </w:r>
      <w:r w:rsidR="00704D96">
        <w:br/>
      </w:r>
      <w:r w:rsidR="00704D96">
        <w:br/>
      </w:r>
      <w:r w:rsidR="00704D96" w:rsidRPr="00704D96">
        <w:rPr>
          <w:i/>
        </w:rPr>
        <w:t>Primary Results</w:t>
      </w:r>
      <w:r w:rsidR="00704D96">
        <w:t>:</w:t>
      </w:r>
      <w:r w:rsidR="00704D96">
        <w:br/>
        <w:t xml:space="preserve">- Average and longest living mice lifespans were increased the most with more </w:t>
      </w:r>
      <w:proofErr w:type="spellStart"/>
      <w:r w:rsidR="00704D96">
        <w:t>kcalorie</w:t>
      </w:r>
      <w:proofErr w:type="spellEnd"/>
      <w:r w:rsidR="00704D96">
        <w:t xml:space="preserve"> restriction.</w:t>
      </w:r>
      <w:r w:rsidR="00704D96">
        <w:br/>
      </w:r>
      <w:r w:rsidR="00704D96">
        <w:br/>
      </w:r>
      <w:r w:rsidR="00704D96" w:rsidRPr="00566368">
        <w:rPr>
          <w:highlight w:val="green"/>
        </w:rPr>
        <w:t>Take Away</w:t>
      </w:r>
      <w:r w:rsidR="00704D96">
        <w:t xml:space="preserve">: The more you restrict </w:t>
      </w:r>
      <w:proofErr w:type="spellStart"/>
      <w:r w:rsidR="00704D96">
        <w:t>kcalorie</w:t>
      </w:r>
      <w:proofErr w:type="spellEnd"/>
      <w:r w:rsidR="00704D96">
        <w:t xml:space="preserve"> intake, the longer you live. </w:t>
      </w:r>
      <w:r w:rsidR="00566368">
        <w:br/>
      </w:r>
      <w:r w:rsidR="00566368">
        <w:br/>
      </w:r>
      <w:r w:rsidR="00BB2407">
        <w:t>Table 7</w:t>
      </w:r>
      <w:r w:rsidR="00BB2407">
        <w:br/>
      </w:r>
      <w:r w:rsidR="00BB2407" w:rsidRPr="00AE5D60">
        <w:rPr>
          <w:i/>
        </w:rPr>
        <w:t>Background</w:t>
      </w:r>
      <w:r w:rsidR="00BB2407">
        <w:t xml:space="preserve">: </w:t>
      </w:r>
      <w:r w:rsidR="008C75D2">
        <w:t xml:space="preserve">This table shows 3 different immune cell activating agents (through increased cell division, mitogens – PHA, Con A, and PPD) on immune cells of N85/normal, R50, R50lopro, and R40 mice in adulthood and elderly. They also test the basal, nonactivated state (medium) of the immune cells at both age points. </w:t>
      </w:r>
      <w:r w:rsidR="00AE5D60">
        <w:br/>
      </w:r>
      <w:r w:rsidR="00AE5D60">
        <w:br/>
      </w:r>
      <w:r w:rsidR="00AE5D60" w:rsidRPr="00AE5D60">
        <w:rPr>
          <w:i/>
        </w:rPr>
        <w:t>Primary Results</w:t>
      </w:r>
      <w:r w:rsidR="00AE5D60">
        <w:t>:</w:t>
      </w:r>
      <w:r w:rsidR="00AE5D60">
        <w:br/>
        <w:t xml:space="preserve">- Activation of immune cells is dampened in N85. </w:t>
      </w:r>
      <w:r w:rsidR="00AE5D60">
        <w:br/>
        <w:t xml:space="preserve">- Activation of immune cells is dampened with age. </w:t>
      </w:r>
      <w:r w:rsidR="00AE5D60">
        <w:br/>
      </w:r>
      <w:r w:rsidR="00AE5D60">
        <w:br/>
      </w:r>
      <w:r w:rsidR="00AE5D60" w:rsidRPr="00AE5D60">
        <w:rPr>
          <w:highlight w:val="green"/>
        </w:rPr>
        <w:t>Take Away</w:t>
      </w:r>
      <w:r w:rsidR="00AE5D60">
        <w:t xml:space="preserve">: Caloric deficit leads to greater immune activation, and age decreases immune activation across the board, except with </w:t>
      </w:r>
      <w:proofErr w:type="gramStart"/>
      <w:r w:rsidR="00AE5D60">
        <w:t>particular activators</w:t>
      </w:r>
      <w:proofErr w:type="gramEnd"/>
      <w:r w:rsidR="00AE5D60">
        <w:t xml:space="preserve"> (PPD, in this case). </w:t>
      </w:r>
      <w:r w:rsidR="001E3DAD">
        <w:br/>
      </w:r>
      <w:r w:rsidR="001E3DAD">
        <w:br/>
      </w:r>
      <w:r w:rsidR="00430975" w:rsidRPr="00430975">
        <w:rPr>
          <w:b/>
          <w:sz w:val="36"/>
        </w:rPr>
        <w:t>Conclusions</w:t>
      </w:r>
      <w:r w:rsidR="00430975">
        <w:br/>
      </w:r>
      <w:r w:rsidR="00E55BC1">
        <w:t>Calorie deficit increases lifespan&gt;</w:t>
      </w:r>
      <w:r w:rsidR="00E55BC1">
        <w:br/>
        <w:t xml:space="preserve">  - +23% longer life @ 40% </w:t>
      </w:r>
      <w:proofErr w:type="spellStart"/>
      <w:r w:rsidR="00E55BC1">
        <w:t>kcalorie</w:t>
      </w:r>
      <w:proofErr w:type="spellEnd"/>
      <w:r w:rsidR="00E55BC1">
        <w:t xml:space="preserve"> deficit vs normal.</w:t>
      </w:r>
      <w:r w:rsidR="00E55BC1">
        <w:br/>
      </w:r>
      <w:r w:rsidR="00E55BC1">
        <w:lastRenderedPageBreak/>
        <w:t xml:space="preserve">  - +35% longer life @ 40% </w:t>
      </w:r>
      <w:proofErr w:type="spellStart"/>
      <w:r w:rsidR="00E55BC1">
        <w:t>kcalorie</w:t>
      </w:r>
      <w:proofErr w:type="spellEnd"/>
      <w:r w:rsidR="00E55BC1">
        <w:t xml:space="preserve"> deficit vs obese. </w:t>
      </w:r>
      <w:r w:rsidR="00AF1A82">
        <w:t xml:space="preserve">(39% longer @ 52% </w:t>
      </w:r>
      <w:proofErr w:type="spellStart"/>
      <w:r w:rsidR="00AF1A82">
        <w:t>kcalorie</w:t>
      </w:r>
      <w:proofErr w:type="spellEnd"/>
      <w:r w:rsidR="00AF1A82">
        <w:t xml:space="preserve"> deficit)</w:t>
      </w:r>
      <w:r w:rsidR="00E55BC1">
        <w:br/>
      </w:r>
      <w:r w:rsidR="00E55BC1">
        <w:br/>
        <w:t xml:space="preserve">The more severe the calorie deficit, the greater the increase in lifespan, but the return diminishes (5-6% longer life for 10% greater </w:t>
      </w:r>
      <w:proofErr w:type="spellStart"/>
      <w:r w:rsidR="00E55BC1">
        <w:t>kcalorie</w:t>
      </w:r>
      <w:proofErr w:type="spellEnd"/>
      <w:r w:rsidR="00E55BC1">
        <w:t xml:space="preserve"> restriction)</w:t>
      </w:r>
      <w:r w:rsidR="00B410F4">
        <w:br/>
      </w:r>
      <w:r w:rsidR="00B410F4">
        <w:br/>
      </w:r>
      <w:r w:rsidR="003F79BD">
        <w:t xml:space="preserve">Calorie deficit allows stronger immune activation. </w:t>
      </w:r>
      <w:r w:rsidR="003F79BD">
        <w:br/>
      </w:r>
      <w:r w:rsidR="003F79BD">
        <w:br/>
        <w:t xml:space="preserve">Aging reduces immune activation. </w:t>
      </w:r>
      <w:r w:rsidR="00566368">
        <w:br/>
      </w:r>
      <w:r w:rsidR="00566368">
        <w:br/>
      </w:r>
      <w:r w:rsidR="00704D96">
        <w:br/>
      </w:r>
      <w:r w:rsidR="00704D96">
        <w:br/>
      </w:r>
      <w:r w:rsidR="00704D96">
        <w:br/>
      </w:r>
      <w:r w:rsidR="00704D96">
        <w:br/>
      </w:r>
      <w:r w:rsidR="007E2420">
        <w:br/>
      </w:r>
      <w:r w:rsidR="007E2420">
        <w:br/>
      </w:r>
      <w:r w:rsidR="00A6394E">
        <w:br/>
      </w:r>
      <w:r w:rsidR="00C67BAF">
        <w:br/>
      </w:r>
      <w:r w:rsidR="00C67BAF">
        <w:br/>
      </w:r>
      <w:r w:rsidR="00C67BAF">
        <w:br/>
      </w:r>
      <w:r w:rsidR="00C67BAF">
        <w:br/>
      </w:r>
      <w:r w:rsidR="008122DB">
        <w:br/>
      </w:r>
      <w:r w:rsidR="008122DB">
        <w:br/>
      </w:r>
      <w:r w:rsidR="00996D08">
        <w:br/>
      </w:r>
      <w:r w:rsidR="00CC401A">
        <w:br/>
      </w:r>
      <w:r w:rsidR="00CC401A">
        <w:br/>
      </w:r>
      <w:r w:rsidR="00301509">
        <w:br/>
      </w:r>
      <w:r w:rsidR="00301509">
        <w:br/>
      </w:r>
      <w:r w:rsidR="0024151A">
        <w:br/>
      </w:r>
      <w:r w:rsidR="0024151A">
        <w:br/>
      </w:r>
    </w:p>
    <w:sectPr w:rsidR="00DB3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55"/>
    <w:rsid w:val="000E039E"/>
    <w:rsid w:val="001E3DAD"/>
    <w:rsid w:val="00206E03"/>
    <w:rsid w:val="0024151A"/>
    <w:rsid w:val="00301509"/>
    <w:rsid w:val="003562EB"/>
    <w:rsid w:val="003D4BBF"/>
    <w:rsid w:val="003F38AB"/>
    <w:rsid w:val="003F79BD"/>
    <w:rsid w:val="00430975"/>
    <w:rsid w:val="00566368"/>
    <w:rsid w:val="005C51C6"/>
    <w:rsid w:val="00704D96"/>
    <w:rsid w:val="007E2420"/>
    <w:rsid w:val="008122DB"/>
    <w:rsid w:val="008C75D2"/>
    <w:rsid w:val="008D7EC4"/>
    <w:rsid w:val="008E2C3B"/>
    <w:rsid w:val="00996D08"/>
    <w:rsid w:val="00A6394E"/>
    <w:rsid w:val="00AE5D60"/>
    <w:rsid w:val="00AF1A82"/>
    <w:rsid w:val="00B410F4"/>
    <w:rsid w:val="00B87443"/>
    <w:rsid w:val="00BB2407"/>
    <w:rsid w:val="00BF55B8"/>
    <w:rsid w:val="00C67BAF"/>
    <w:rsid w:val="00CB5555"/>
    <w:rsid w:val="00CC401A"/>
    <w:rsid w:val="00D90C81"/>
    <w:rsid w:val="00E5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C6AE"/>
  <w15:chartTrackingRefBased/>
  <w15:docId w15:val="{30C6F955-DFE4-487A-8D59-4B7140F8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V</dc:creator>
  <cp:keywords/>
  <dc:description/>
  <cp:lastModifiedBy>NIC V</cp:lastModifiedBy>
  <cp:revision>22</cp:revision>
  <dcterms:created xsi:type="dcterms:W3CDTF">2019-11-05T15:16:00Z</dcterms:created>
  <dcterms:modified xsi:type="dcterms:W3CDTF">2019-11-23T20:45:00Z</dcterms:modified>
</cp:coreProperties>
</file>